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EB4" w:rsidRDefault="007A3EB4" w:rsidP="007A3EB4">
      <w:pPr>
        <w:pStyle w:val="Heading1"/>
        <w:pBdr>
          <w:bottom w:val="single" w:sz="6" w:space="4" w:color="EAECEF"/>
        </w:pBdr>
        <w:spacing w:after="240"/>
        <w:rPr>
          <w:rFonts w:ascii="Segoe UI" w:hAnsi="Segoe UI" w:cs="Segoe UI"/>
          <w:color w:val="24292E"/>
        </w:rPr>
      </w:pPr>
      <w:bookmarkStart w:id="0" w:name="_GoBack"/>
      <w:bookmarkEnd w:id="0"/>
      <w:r>
        <w:rPr>
          <w:rFonts w:ascii="Segoe UI" w:hAnsi="Segoe UI" w:cs="Segoe UI"/>
          <w:color w:val="24292E"/>
        </w:rPr>
        <w:t>The MIT License (MIT)</w:t>
      </w:r>
    </w:p>
    <w:p w:rsidR="007A3EB4" w:rsidRDefault="007A3EB4" w:rsidP="007A3EB4">
      <w:pPr>
        <w:pStyle w:val="NormalWeb"/>
        <w:spacing w:before="0" w:beforeAutospacing="0" w:after="240" w:afterAutospacing="0"/>
        <w:rPr>
          <w:rFonts w:ascii="Segoe UI" w:hAnsi="Segoe UI" w:cs="Segoe UI"/>
          <w:color w:val="24292E"/>
        </w:rPr>
      </w:pPr>
      <w:r>
        <w:rPr>
          <w:rFonts w:ascii="Segoe UI" w:hAnsi="Segoe UI" w:cs="Segoe UI"/>
          <w:color w:val="24292E"/>
        </w:rPr>
        <w:t>Copyright (c) 2016 Jaime Olivares</w:t>
      </w:r>
    </w:p>
    <w:p w:rsidR="007A3EB4" w:rsidRDefault="007A3EB4" w:rsidP="007A3EB4">
      <w:pPr>
        <w:pStyle w:val="NormalWeb"/>
        <w:spacing w:before="0" w:beforeAutospacing="0" w:after="240" w:afterAutospacing="0"/>
        <w:rPr>
          <w:rFonts w:ascii="Segoe UI" w:hAnsi="Segoe UI" w:cs="Segoe UI"/>
          <w:color w:val="24292E"/>
        </w:rPr>
      </w:pPr>
      <w:r>
        <w:rPr>
          <w:rFonts w:ascii="Segoe UI" w:hAnsi="Segoe UI" w:cs="Segoe UI"/>
          <w:color w:val="24292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7A3EB4" w:rsidRDefault="007A3EB4" w:rsidP="007A3EB4">
      <w:pPr>
        <w:pStyle w:val="NormalWeb"/>
        <w:spacing w:before="0" w:beforeAutospacing="0" w:after="240" w:afterAutospacing="0"/>
        <w:rPr>
          <w:rFonts w:ascii="Segoe UI" w:hAnsi="Segoe UI" w:cs="Segoe UI"/>
          <w:color w:val="24292E"/>
        </w:rPr>
      </w:pPr>
      <w:r>
        <w:rPr>
          <w:rFonts w:ascii="Segoe UI" w:hAnsi="Segoe UI" w:cs="Segoe UI"/>
          <w:color w:val="24292E"/>
        </w:rPr>
        <w:t>The above copyright notice and this permission notice shall be included in all copies or substantial portions of the Software.</w:t>
      </w:r>
    </w:p>
    <w:p w:rsidR="007A3EB4" w:rsidRDefault="007A3EB4" w:rsidP="007A3EB4">
      <w:pPr>
        <w:pStyle w:val="NormalWeb"/>
        <w:spacing w:before="0" w:beforeAutospacing="0"/>
        <w:rPr>
          <w:rFonts w:ascii="Segoe UI" w:hAnsi="Segoe UI" w:cs="Segoe UI"/>
          <w:color w:val="24292E"/>
        </w:rPr>
      </w:pPr>
      <w:r>
        <w:rPr>
          <w:rFonts w:ascii="Segoe UI" w:hAnsi="Segoe UI" w:cs="Segoe UI"/>
          <w:color w:val="24292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852AC5" w:rsidRPr="007A3EB4" w:rsidRDefault="00852AC5" w:rsidP="007A3EB4"/>
    <w:sectPr w:rsidR="00852AC5" w:rsidRPr="007A3EB4" w:rsidSect="00852AC5">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F61"/>
    <w:rsid w:val="00524376"/>
    <w:rsid w:val="007A3EB4"/>
    <w:rsid w:val="00822B17"/>
    <w:rsid w:val="00852AC5"/>
    <w:rsid w:val="00BE6F62"/>
    <w:rsid w:val="00C55F61"/>
    <w:rsid w:val="00EC0050"/>
    <w:rsid w:val="00ED33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6B1F72-9B50-4224-A481-0271E6B66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AC5"/>
  </w:style>
  <w:style w:type="paragraph" w:styleId="Heading1">
    <w:name w:val="heading 1"/>
    <w:basedOn w:val="Normal"/>
    <w:next w:val="Normal"/>
    <w:link w:val="Heading1Char"/>
    <w:uiPriority w:val="9"/>
    <w:qFormat/>
    <w:rsid w:val="007A3E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C55F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5F61"/>
    <w:rPr>
      <w:rFonts w:ascii="Times New Roman" w:eastAsia="Times New Roman" w:hAnsi="Times New Roman" w:cs="Times New Roman"/>
      <w:b/>
      <w:bCs/>
      <w:sz w:val="36"/>
      <w:szCs w:val="36"/>
    </w:rPr>
  </w:style>
  <w:style w:type="character" w:customStyle="1" w:styleId="apple-style-span">
    <w:name w:val="apple-style-span"/>
    <w:basedOn w:val="DefaultParagraphFont"/>
    <w:rsid w:val="00C55F61"/>
  </w:style>
  <w:style w:type="character" w:customStyle="1" w:styleId="apple-converted-space">
    <w:name w:val="apple-converted-space"/>
    <w:basedOn w:val="DefaultParagraphFont"/>
    <w:rsid w:val="00C55F61"/>
  </w:style>
  <w:style w:type="paragraph" w:styleId="BalloonText">
    <w:name w:val="Balloon Text"/>
    <w:basedOn w:val="Normal"/>
    <w:link w:val="BalloonTextChar"/>
    <w:uiPriority w:val="99"/>
    <w:semiHidden/>
    <w:unhideWhenUsed/>
    <w:rsid w:val="00C55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F61"/>
    <w:rPr>
      <w:rFonts w:ascii="Tahoma" w:hAnsi="Tahoma" w:cs="Tahoma"/>
      <w:sz w:val="16"/>
      <w:szCs w:val="16"/>
    </w:rPr>
  </w:style>
  <w:style w:type="character" w:customStyle="1" w:styleId="Heading1Char">
    <w:name w:val="Heading 1 Char"/>
    <w:basedOn w:val="DefaultParagraphFont"/>
    <w:link w:val="Heading1"/>
    <w:uiPriority w:val="9"/>
    <w:rsid w:val="007A3EB4"/>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7A3EB4"/>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98573">
      <w:bodyDiv w:val="1"/>
      <w:marLeft w:val="0"/>
      <w:marRight w:val="0"/>
      <w:marTop w:val="0"/>
      <w:marBottom w:val="0"/>
      <w:divBdr>
        <w:top w:val="none" w:sz="0" w:space="0" w:color="auto"/>
        <w:left w:val="none" w:sz="0" w:space="0" w:color="auto"/>
        <w:bottom w:val="none" w:sz="0" w:space="0" w:color="auto"/>
        <w:right w:val="none" w:sz="0" w:space="0" w:color="auto"/>
      </w:divBdr>
    </w:div>
    <w:div w:id="861090522">
      <w:bodyDiv w:val="1"/>
      <w:marLeft w:val="0"/>
      <w:marRight w:val="0"/>
      <w:marTop w:val="0"/>
      <w:marBottom w:val="0"/>
      <w:divBdr>
        <w:top w:val="none" w:sz="0" w:space="0" w:color="auto"/>
        <w:left w:val="none" w:sz="0" w:space="0" w:color="auto"/>
        <w:bottom w:val="none" w:sz="0" w:space="0" w:color="auto"/>
        <w:right w:val="none" w:sz="0" w:space="0" w:color="auto"/>
      </w:divBdr>
    </w:div>
    <w:div w:id="158218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907</Characters>
  <Application>Microsoft Office Word</Application>
  <DocSecurity>0</DocSecurity>
  <Lines>18</Lines>
  <Paragraphs>5</Paragraphs>
  <ScaleCrop>false</ScaleCrop>
  <Company>Intel Corporation</Company>
  <LinksUpToDate>false</LinksUpToDate>
  <CharactersWithSpaces>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amoscati</dc:creator>
  <cp:keywords>CTPClassification=CTP_NT</cp:keywords>
  <cp:lastModifiedBy>Mara'beh, AnasX A</cp:lastModifiedBy>
  <cp:revision>2</cp:revision>
  <dcterms:created xsi:type="dcterms:W3CDTF">2018-03-19T07:55:00Z</dcterms:created>
  <dcterms:modified xsi:type="dcterms:W3CDTF">2018-03-19T07:55:00Z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f278cafd-1896-4433-847b-043ec0739baf</vt:lpwstr>
  </property>
  <property fmtid="{D5CDD505-2E9C-101B-9397-08002B2CF9AE}" pid="3" name="CTP_TimeStamp">
    <vt:lpwstr>2018-03-19 07:55:17Z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